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A1CD1" w14:textId="77777777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Қостанай облысы әкімдігінің білім басқармасы</w:t>
      </w:r>
    </w:p>
    <w:p w14:paraId="3D207117" w14:textId="7E0F7262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«Қостанай </w:t>
      </w:r>
      <w:r w:rsid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жоғары </w:t>
      </w: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автомобиль көлігі колледжі» КМҚК</w:t>
      </w:r>
    </w:p>
    <w:p w14:paraId="209F603D" w14:textId="59B7BF31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КГКП «Костанайский</w:t>
      </w:r>
      <w:r w:rsid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высший</w:t>
      </w: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колледж автомобильного транспорта»</w:t>
      </w:r>
    </w:p>
    <w:p w14:paraId="1D3BD8AF" w14:textId="77777777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«Управление образования </w:t>
      </w:r>
      <w:r w:rsidRPr="00CF6778">
        <w:rPr>
          <w:rFonts w:ascii="Times New Roman" w:hAnsi="Times New Roman" w:cs="Times New Roman"/>
          <w:b/>
          <w:sz w:val="24"/>
          <w:szCs w:val="24"/>
        </w:rPr>
        <w:t>акимата Костанайской области»</w:t>
      </w:r>
    </w:p>
    <w:p w14:paraId="09347CA4" w14:textId="3D9E5334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7DEAD17F" w14:textId="3473ECA6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5E4A6B5A" w14:textId="68054DBC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74C28DD8" w14:textId="260BCEC6" w:rsidR="00484F25" w:rsidRPr="00CF6778" w:rsidRDefault="00484F25" w:rsidP="00754F0A">
      <w:pPr>
        <w:pStyle w:val="a6"/>
        <w:tabs>
          <w:tab w:val="left" w:pos="10490"/>
        </w:tabs>
        <w:ind w:left="6096" w:hanging="142"/>
        <w:rPr>
          <w:b/>
          <w:sz w:val="24"/>
          <w:szCs w:val="24"/>
        </w:rPr>
      </w:pPr>
      <w:r w:rsidRPr="00CF6778">
        <w:rPr>
          <w:b/>
          <w:sz w:val="24"/>
          <w:szCs w:val="24"/>
        </w:rPr>
        <w:t>БЕКІТЕМІН</w:t>
      </w:r>
    </w:p>
    <w:p w14:paraId="66C87EA5" w14:textId="0C06E7AE" w:rsidR="00484F25" w:rsidRPr="00CF6778" w:rsidRDefault="00484F25" w:rsidP="006F1E2E">
      <w:pPr>
        <w:pStyle w:val="a6"/>
        <w:tabs>
          <w:tab w:val="left" w:pos="10490"/>
        </w:tabs>
        <w:ind w:left="5954"/>
        <w:rPr>
          <w:b/>
          <w:sz w:val="24"/>
          <w:szCs w:val="24"/>
        </w:rPr>
      </w:pPr>
      <w:proofErr w:type="gramStart"/>
      <w:r w:rsidRPr="00CF6778">
        <w:rPr>
          <w:b/>
          <w:sz w:val="24"/>
          <w:szCs w:val="24"/>
        </w:rPr>
        <w:t>Директордың  ҒӘЖ</w:t>
      </w:r>
      <w:proofErr w:type="gramEnd"/>
      <w:r w:rsidRPr="00CF6778">
        <w:rPr>
          <w:b/>
          <w:sz w:val="24"/>
          <w:szCs w:val="24"/>
        </w:rPr>
        <w:t xml:space="preserve">  жөніндегі</w:t>
      </w:r>
      <w:r w:rsidR="00754F0A" w:rsidRPr="00CF6778">
        <w:rPr>
          <w:b/>
          <w:sz w:val="24"/>
          <w:szCs w:val="24"/>
        </w:rPr>
        <w:t xml:space="preserve"> </w:t>
      </w:r>
      <w:proofErr w:type="spellStart"/>
      <w:r w:rsidRPr="00CF6778">
        <w:rPr>
          <w:b/>
          <w:sz w:val="24"/>
          <w:szCs w:val="24"/>
        </w:rPr>
        <w:t>орынбсары</w:t>
      </w:r>
      <w:proofErr w:type="spellEnd"/>
    </w:p>
    <w:p w14:paraId="34AF5E6D" w14:textId="77777777" w:rsidR="00484F25" w:rsidRPr="00CF6778" w:rsidRDefault="00484F25" w:rsidP="00754F0A">
      <w:pPr>
        <w:pStyle w:val="a6"/>
        <w:tabs>
          <w:tab w:val="left" w:pos="10490"/>
        </w:tabs>
        <w:ind w:left="6096" w:hanging="142"/>
        <w:rPr>
          <w:b/>
          <w:sz w:val="24"/>
          <w:szCs w:val="24"/>
        </w:rPr>
      </w:pPr>
      <w:r w:rsidRPr="00CF6778">
        <w:rPr>
          <w:sz w:val="24"/>
          <w:szCs w:val="24"/>
        </w:rPr>
        <w:t>___________</w:t>
      </w:r>
      <w:r w:rsidRPr="00CF6778">
        <w:rPr>
          <w:b/>
          <w:sz w:val="24"/>
          <w:szCs w:val="24"/>
        </w:rPr>
        <w:t>Бибик В.В.</w:t>
      </w:r>
    </w:p>
    <w:p w14:paraId="46C6574F" w14:textId="66614918" w:rsidR="00484F25" w:rsidRPr="00CF6778" w:rsidRDefault="00484F25" w:rsidP="00754F0A">
      <w:pPr>
        <w:pStyle w:val="a6"/>
        <w:ind w:left="6096" w:hanging="142"/>
        <w:rPr>
          <w:b/>
          <w:sz w:val="22"/>
          <w:szCs w:val="22"/>
        </w:rPr>
      </w:pPr>
      <w:r w:rsidRPr="00CF6778">
        <w:rPr>
          <w:sz w:val="24"/>
          <w:szCs w:val="24"/>
        </w:rPr>
        <w:t>«__</w:t>
      </w:r>
      <w:proofErr w:type="gramStart"/>
      <w:r w:rsidR="006F1E2E" w:rsidRPr="00CF6778">
        <w:rPr>
          <w:sz w:val="24"/>
          <w:szCs w:val="24"/>
        </w:rPr>
        <w:t>_</w:t>
      </w:r>
      <w:r w:rsidRPr="00CF6778">
        <w:rPr>
          <w:sz w:val="24"/>
          <w:szCs w:val="24"/>
        </w:rPr>
        <w:t xml:space="preserve">»   </w:t>
      </w:r>
      <w:proofErr w:type="gramEnd"/>
      <w:r w:rsidRPr="00CF6778">
        <w:rPr>
          <w:sz w:val="24"/>
          <w:szCs w:val="24"/>
        </w:rPr>
        <w:t>_________202</w:t>
      </w:r>
      <w:r w:rsidR="002F7D35" w:rsidRPr="00CF6778">
        <w:rPr>
          <w:sz w:val="24"/>
          <w:szCs w:val="24"/>
        </w:rPr>
        <w:t>5</w:t>
      </w:r>
      <w:r w:rsidRPr="00CF6778">
        <w:rPr>
          <w:sz w:val="24"/>
          <w:szCs w:val="24"/>
        </w:rPr>
        <w:t>ж</w:t>
      </w:r>
      <w:r w:rsidRPr="00CF6778">
        <w:rPr>
          <w:sz w:val="22"/>
          <w:szCs w:val="22"/>
        </w:rPr>
        <w:t>.</w:t>
      </w:r>
    </w:p>
    <w:p w14:paraId="42105820" w14:textId="77777777" w:rsidR="00484F25" w:rsidRPr="00CF6778" w:rsidRDefault="00484F25" w:rsidP="00484F25">
      <w:pPr>
        <w:rPr>
          <w:rFonts w:ascii="Times New Roman" w:hAnsi="Times New Roman" w:cs="Times New Roman"/>
          <w:sz w:val="24"/>
          <w:szCs w:val="24"/>
        </w:rPr>
      </w:pPr>
    </w:p>
    <w:p w14:paraId="2E8410AC" w14:textId="2B303DE0" w:rsidR="00D7760A" w:rsidRPr="00CF6778" w:rsidRDefault="00D7760A" w:rsidP="00484F25">
      <w:pPr>
        <w:tabs>
          <w:tab w:val="left" w:pos="7905"/>
        </w:tabs>
        <w:rPr>
          <w:rFonts w:ascii="Times New Roman" w:hAnsi="Times New Roman" w:cs="Times New Roman"/>
          <w:sz w:val="24"/>
          <w:szCs w:val="24"/>
        </w:rPr>
      </w:pPr>
    </w:p>
    <w:p w14:paraId="02A38B9F" w14:textId="57300483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682A06CF" w14:textId="4001006E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0CC5A547" w14:textId="314AA515" w:rsidR="00484F25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Тәлімгерлік</w:t>
      </w:r>
      <w:proofErr w:type="spellEnd"/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жоспары</w:t>
      </w:r>
      <w:proofErr w:type="spellEnd"/>
      <w:r w:rsidR="006F1E2E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>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>-202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оқу </w:t>
      </w: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жылына</w:t>
      </w:r>
      <w:proofErr w:type="spellEnd"/>
    </w:p>
    <w:p w14:paraId="092E1543" w14:textId="77777777" w:rsidR="00CB62E7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AC58078" w14:textId="77777777" w:rsidR="00CB62E7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6ABBA75" w14:textId="73873EB5" w:rsidR="00BD5A06" w:rsidRPr="00CF6778" w:rsidRDefault="00484F25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План </w:t>
      </w:r>
      <w:r w:rsidR="006F1E2E" w:rsidRPr="00CF6778">
        <w:rPr>
          <w:rFonts w:ascii="Times New Roman" w:hAnsi="Times New Roman" w:cs="Times New Roman"/>
          <w:b/>
          <w:bCs/>
          <w:sz w:val="32"/>
          <w:szCs w:val="32"/>
        </w:rPr>
        <w:t>наставничества на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>-202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7760A" w:rsidRPr="00CF6778">
        <w:rPr>
          <w:rFonts w:ascii="Times New Roman" w:hAnsi="Times New Roman" w:cs="Times New Roman"/>
          <w:b/>
          <w:bCs/>
          <w:sz w:val="32"/>
          <w:szCs w:val="32"/>
        </w:rPr>
        <w:t>учебный год</w:t>
      </w:r>
    </w:p>
    <w:p w14:paraId="46DB466D" w14:textId="65299471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0730B2E2" w14:textId="314523AF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4476ACAB" w14:textId="17CAE986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5E6D8581" w14:textId="2AA79F2C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7B9237BE" w14:textId="33716F48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21C6EF5B" w14:textId="5EF8E6B7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0DB7E315" w14:textId="628F65FB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324847B8" w14:textId="19F42926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46DB5F56" w14:textId="68E5397C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3CDB42AF" w14:textId="4299F7FC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27CB522B" w14:textId="3E1C0A5F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54C6B4AE" w14:textId="660E4CB4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4DA178E5" w14:textId="77777777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79D1EC62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C160EA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84B558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2AA60E" w14:textId="6CAFBA23" w:rsidR="00484F25" w:rsidRPr="00CF6778" w:rsidRDefault="00675231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lastRenderedPageBreak/>
        <w:t>Жас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маман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туралы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мәлімет</w:t>
      </w:r>
      <w:proofErr w:type="spellEnd"/>
    </w:p>
    <w:p w14:paraId="4A873675" w14:textId="40C9D1CE" w:rsidR="00D7760A" w:rsidRPr="00CF6778" w:rsidRDefault="00D7760A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Сведения о молодом специалисте</w:t>
      </w:r>
    </w:p>
    <w:p w14:paraId="1982AF0B" w14:textId="77777777" w:rsidR="00754F0A" w:rsidRPr="00CF6778" w:rsidRDefault="00754F0A" w:rsidP="006752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CF6778" w:rsidRPr="00CF6778" w14:paraId="42B71B0F" w14:textId="77777777" w:rsidTr="00AB1380">
        <w:tc>
          <w:tcPr>
            <w:tcW w:w="4248" w:type="dxa"/>
          </w:tcPr>
          <w:p w14:paraId="218ADF62" w14:textId="268022F5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Тегі,аты,әкесінің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аты                       (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386" w:type="dxa"/>
          </w:tcPr>
          <w:p w14:paraId="67A86853" w14:textId="733A739B" w:rsidR="00D7760A" w:rsidRPr="00CF6778" w:rsidRDefault="00DD0EC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Қани Арман Алтынбекұлы</w:t>
            </w:r>
          </w:p>
        </w:tc>
      </w:tr>
      <w:tr w:rsidR="00CF6778" w:rsidRPr="00CF6778" w14:paraId="753AEE18" w14:textId="77777777" w:rsidTr="00AB1380">
        <w:tc>
          <w:tcPr>
            <w:tcW w:w="4248" w:type="dxa"/>
          </w:tcPr>
          <w:p w14:paraId="0595DF4D" w14:textId="0446EB91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Білімі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5386" w:type="dxa"/>
          </w:tcPr>
          <w:p w14:paraId="61A44012" w14:textId="28A2EE7C" w:rsidR="00D7760A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CF6778" w:rsidRPr="00CF6778" w14:paraId="5C16FCD0" w14:textId="77777777" w:rsidTr="00AB1380">
        <w:tc>
          <w:tcPr>
            <w:tcW w:w="4248" w:type="dxa"/>
          </w:tcPr>
          <w:p w14:paraId="70CCFCB6" w14:textId="1D4477CB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оқу</w:t>
            </w:r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орның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бітірді,қашан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Какое учебное заведение окончил, когда</w:t>
            </w:r>
          </w:p>
        </w:tc>
        <w:tc>
          <w:tcPr>
            <w:tcW w:w="5386" w:type="dxa"/>
          </w:tcPr>
          <w:p w14:paraId="0307C4D6" w14:textId="7DAB7E25" w:rsidR="00D7760A" w:rsidRPr="00CF6778" w:rsidRDefault="009B0AD8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Рудненский индустриальный институт, </w:t>
            </w:r>
            <w:r w:rsidR="00DD0ECE" w:rsidRPr="00CF67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2019 году</w:t>
            </w:r>
          </w:p>
        </w:tc>
      </w:tr>
      <w:tr w:rsidR="00CF6778" w:rsidRPr="00CF6778" w14:paraId="403D5BB9" w14:textId="77777777" w:rsidTr="00AB1380">
        <w:tc>
          <w:tcPr>
            <w:tcW w:w="4248" w:type="dxa"/>
          </w:tcPr>
          <w:p w14:paraId="78EDA4CF" w14:textId="0E786F9C" w:rsidR="00D7760A" w:rsidRPr="00CF6778" w:rsidRDefault="004E410F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Педагогикалық практика</w:t>
            </w:r>
            <w:r w:rsidR="001D34D0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34D0" w:rsidRPr="00CF6778">
              <w:rPr>
                <w:rFonts w:ascii="Times New Roman" w:hAnsi="Times New Roman" w:cs="Times New Roman"/>
                <w:sz w:val="24"/>
                <w:szCs w:val="24"/>
              </w:rPr>
              <w:t>қорытындылары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Итоги педагогической практики</w:t>
            </w:r>
          </w:p>
        </w:tc>
        <w:tc>
          <w:tcPr>
            <w:tcW w:w="5386" w:type="dxa"/>
          </w:tcPr>
          <w:p w14:paraId="4FD88399" w14:textId="6949B699" w:rsidR="00675231" w:rsidRPr="00CF6778" w:rsidRDefault="00675231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F7D35" w:rsidRPr="00CF6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1.09.2</w:t>
            </w:r>
            <w:r w:rsidR="002F7D35" w:rsidRPr="00CF6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г. - преподаватель общетехнических дисциплин Костанайского колледжа автомобильного транспо</w:t>
            </w:r>
            <w:r w:rsidR="00AB1380" w:rsidRPr="00CF67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</w:tr>
      <w:tr w:rsidR="00CF6778" w:rsidRPr="00CF6778" w14:paraId="756D2C68" w14:textId="77777777" w:rsidTr="00AB1380">
        <w:tc>
          <w:tcPr>
            <w:tcW w:w="4248" w:type="dxa"/>
          </w:tcPr>
          <w:p w14:paraId="0CF4AB91" w14:textId="2C779F2F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Лауазымы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386" w:type="dxa"/>
          </w:tcPr>
          <w:p w14:paraId="2166879C" w14:textId="041D8D09" w:rsidR="00D7760A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Преподаватель общетехнических дисциплин (черчение)</w:t>
            </w:r>
          </w:p>
        </w:tc>
      </w:tr>
      <w:tr w:rsidR="00CF6778" w:rsidRPr="00CF6778" w14:paraId="1DBCDB2E" w14:textId="77777777" w:rsidTr="00AB1380">
        <w:tc>
          <w:tcPr>
            <w:tcW w:w="4248" w:type="dxa"/>
          </w:tcPr>
          <w:p w14:paraId="784D8F95" w14:textId="0E8678F6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пелагог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істейтін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топтар</w:t>
            </w:r>
            <w:proofErr w:type="spellEnd"/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Группы, в которых работает молодой педагог</w:t>
            </w:r>
          </w:p>
        </w:tc>
        <w:tc>
          <w:tcPr>
            <w:tcW w:w="5386" w:type="dxa"/>
          </w:tcPr>
          <w:p w14:paraId="528A466E" w14:textId="4E75206B" w:rsidR="00D7760A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Все группы 2-го курса колледжа</w:t>
            </w:r>
          </w:p>
        </w:tc>
      </w:tr>
      <w:tr w:rsidR="00CD170E" w:rsidRPr="00CF6778" w14:paraId="66CDF5F1" w14:textId="77777777" w:rsidTr="00AB1380">
        <w:tc>
          <w:tcPr>
            <w:tcW w:w="4248" w:type="dxa"/>
          </w:tcPr>
          <w:p w14:paraId="713138CB" w14:textId="04271566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жетекшілік</w:t>
            </w:r>
            <w:proofErr w:type="spellEnd"/>
            <w:proofErr w:type="gramEnd"/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Классное руководство</w:t>
            </w:r>
          </w:p>
        </w:tc>
        <w:tc>
          <w:tcPr>
            <w:tcW w:w="5386" w:type="dxa"/>
          </w:tcPr>
          <w:p w14:paraId="085CAFB9" w14:textId="545F6C4D" w:rsidR="00D7760A" w:rsidRPr="00CF6778" w:rsidRDefault="002F7D3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22F81621" w14:textId="77777777" w:rsidR="004E410F" w:rsidRPr="00CF6778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71C968" w14:textId="5FD17364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Тәлімгерлікпен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айналысатын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педагог туралы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мәліметтер</w:t>
      </w:r>
      <w:proofErr w:type="spellEnd"/>
    </w:p>
    <w:p w14:paraId="0A167CE9" w14:textId="0BCA562D" w:rsidR="004E410F" w:rsidRPr="00CF6778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Сведения о педагоге</w:t>
      </w:r>
      <w:r w:rsidR="00CB62E7" w:rsidRPr="00CF6778">
        <w:rPr>
          <w:rFonts w:ascii="Times New Roman" w:hAnsi="Times New Roman" w:cs="Times New Roman"/>
          <w:b/>
          <w:bCs/>
          <w:sz w:val="24"/>
          <w:szCs w:val="24"/>
        </w:rPr>
        <w:t>, практикующем наставничество</w:t>
      </w:r>
    </w:p>
    <w:p w14:paraId="6C58A0C3" w14:textId="77777777" w:rsidR="00675231" w:rsidRPr="00CF6778" w:rsidRDefault="00675231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4248"/>
        <w:gridCol w:w="5386"/>
      </w:tblGrid>
      <w:tr w:rsidR="00CF6778" w:rsidRPr="00CF6778" w14:paraId="7A62558B" w14:textId="77777777" w:rsidTr="00AB1380">
        <w:tc>
          <w:tcPr>
            <w:tcW w:w="4248" w:type="dxa"/>
          </w:tcPr>
          <w:p w14:paraId="24CF5A43" w14:textId="2C4FC877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Тегі,аты,әкесінің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аты                       (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75231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386" w:type="dxa"/>
          </w:tcPr>
          <w:p w14:paraId="41C69581" w14:textId="21204CBE" w:rsidR="00D7760A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Маликов </w:t>
            </w:r>
            <w:r w:rsidR="005D092C" w:rsidRPr="00CF6778">
              <w:rPr>
                <w:rFonts w:ascii="Times New Roman" w:hAnsi="Times New Roman" w:cs="Times New Roman"/>
                <w:sz w:val="24"/>
                <w:szCs w:val="24"/>
              </w:rPr>
              <w:t>Марат Мукешевич</w:t>
            </w:r>
          </w:p>
        </w:tc>
      </w:tr>
      <w:tr w:rsidR="00CF6778" w:rsidRPr="00CF6778" w14:paraId="2AF9D9EF" w14:textId="77777777" w:rsidTr="00AB1380">
        <w:tc>
          <w:tcPr>
            <w:tcW w:w="4248" w:type="dxa"/>
          </w:tcPr>
          <w:p w14:paraId="2978B3FA" w14:textId="380A991B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Білімі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/Образование</w:t>
            </w:r>
          </w:p>
        </w:tc>
        <w:tc>
          <w:tcPr>
            <w:tcW w:w="5386" w:type="dxa"/>
          </w:tcPr>
          <w:p w14:paraId="169D48AD" w14:textId="135AB096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CF6778" w:rsidRPr="00CF6778" w14:paraId="59059CDF" w14:textId="77777777" w:rsidTr="00AB1380">
        <w:tc>
          <w:tcPr>
            <w:tcW w:w="4248" w:type="dxa"/>
          </w:tcPr>
          <w:p w14:paraId="4E2A6B6F" w14:textId="5668EDF4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оқу</w:t>
            </w:r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орның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бітірді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Какое учебное заведение окончил, когда</w:t>
            </w:r>
          </w:p>
        </w:tc>
        <w:tc>
          <w:tcPr>
            <w:tcW w:w="5386" w:type="dxa"/>
          </w:tcPr>
          <w:p w14:paraId="4C685159" w14:textId="19353712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Казахская Академия транспорта и коммуникаций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им.Тынышпаева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, 1997 г.</w:t>
            </w:r>
          </w:p>
        </w:tc>
      </w:tr>
      <w:tr w:rsidR="00CF6778" w:rsidRPr="00CF6778" w14:paraId="04266CA7" w14:textId="77777777" w:rsidTr="00AB1380">
        <w:tc>
          <w:tcPr>
            <w:tcW w:w="4248" w:type="dxa"/>
          </w:tcPr>
          <w:p w14:paraId="354CC02B" w14:textId="121C04C1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Диплом бойынша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475FF32C" w14:textId="54BB6CE0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5386" w:type="dxa"/>
          </w:tcPr>
          <w:p w14:paraId="4700C8DC" w14:textId="2C0128AF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Инженер по организации перевозок и управлению движением на железнодорожном транспорте</w:t>
            </w:r>
          </w:p>
        </w:tc>
      </w:tr>
      <w:tr w:rsidR="00CF6778" w:rsidRPr="00CF6778" w14:paraId="389C20ED" w14:textId="77777777" w:rsidTr="00AB1380">
        <w:tc>
          <w:tcPr>
            <w:tcW w:w="4248" w:type="dxa"/>
          </w:tcPr>
          <w:p w14:paraId="5122F625" w14:textId="63EB8386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Педагогикалық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өтілі</w:t>
            </w:r>
            <w:proofErr w:type="spellEnd"/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Педагогический стаж</w:t>
            </w:r>
          </w:p>
        </w:tc>
        <w:tc>
          <w:tcPr>
            <w:tcW w:w="5386" w:type="dxa"/>
          </w:tcPr>
          <w:p w14:paraId="4549BB1D" w14:textId="79C05A72" w:rsidR="006F1E2E" w:rsidRPr="00CF6778" w:rsidRDefault="00DD0EC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6F1E2E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67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лет</w:t>
            </w:r>
          </w:p>
        </w:tc>
      </w:tr>
      <w:tr w:rsidR="00CF6778" w:rsidRPr="00CF6778" w14:paraId="59A30142" w14:textId="77777777" w:rsidTr="00AB1380">
        <w:tc>
          <w:tcPr>
            <w:tcW w:w="4248" w:type="dxa"/>
          </w:tcPr>
          <w:p w14:paraId="58A7F252" w14:textId="5168F18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Лауазымы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Должность</w:t>
            </w:r>
          </w:p>
        </w:tc>
        <w:tc>
          <w:tcPr>
            <w:tcW w:w="5386" w:type="dxa"/>
          </w:tcPr>
          <w:p w14:paraId="3E0825E8" w14:textId="568EDEE8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Преподаватель специальных дисциплин</w:t>
            </w:r>
          </w:p>
        </w:tc>
      </w:tr>
      <w:tr w:rsidR="00CF6778" w:rsidRPr="00CF6778" w14:paraId="0293C9B3" w14:textId="77777777" w:rsidTr="00AB1380">
        <w:tc>
          <w:tcPr>
            <w:tcW w:w="4248" w:type="dxa"/>
          </w:tcPr>
          <w:p w14:paraId="5D7421DB" w14:textId="564423D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Тәлімгер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істейтін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топтар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Группы, в которых работает наставник</w:t>
            </w:r>
          </w:p>
        </w:tc>
        <w:tc>
          <w:tcPr>
            <w:tcW w:w="5386" w:type="dxa"/>
          </w:tcPr>
          <w:p w14:paraId="4B43C971" w14:textId="0F912C21" w:rsidR="006F1E2E" w:rsidRPr="00CF6778" w:rsidRDefault="00BB0C6C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Группы 2</w:t>
            </w:r>
            <w:r w:rsidR="00860AA0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-х 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курсов</w:t>
            </w:r>
            <w:r w:rsidR="00860AA0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колледжа, МЧМ 4 курс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F6778" w:rsidRPr="00CF6778" w14:paraId="0624ECB5" w14:textId="77777777" w:rsidTr="00AB1380">
        <w:tc>
          <w:tcPr>
            <w:tcW w:w="4248" w:type="dxa"/>
          </w:tcPr>
          <w:p w14:paraId="7AAD7CBD" w14:textId="47776FA1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Біліктілік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санаты</w:t>
            </w:r>
            <w:proofErr w:type="spellEnd"/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Квалификационная категория</w:t>
            </w:r>
          </w:p>
        </w:tc>
        <w:tc>
          <w:tcPr>
            <w:tcW w:w="5386" w:type="dxa"/>
          </w:tcPr>
          <w:p w14:paraId="6C975F03" w14:textId="1E9E2DF9" w:rsidR="006F1E2E" w:rsidRPr="00CF6778" w:rsidRDefault="00BB0C6C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="005D092C" w:rsidRPr="00CF6778">
              <w:rPr>
                <w:rFonts w:ascii="Times New Roman" w:hAnsi="Times New Roman" w:cs="Times New Roman"/>
                <w:sz w:val="24"/>
                <w:szCs w:val="24"/>
              </w:rPr>
              <w:t>модератор</w:t>
            </w:r>
          </w:p>
        </w:tc>
      </w:tr>
      <w:tr w:rsidR="00CF6778" w:rsidRPr="00CF6778" w14:paraId="4DDF6130" w14:textId="77777777" w:rsidTr="00AB1380">
        <w:tc>
          <w:tcPr>
            <w:tcW w:w="4248" w:type="dxa"/>
          </w:tcPr>
          <w:p w14:paraId="63E8A254" w14:textId="4F27697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мақсат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Цель работы</w:t>
            </w:r>
          </w:p>
        </w:tc>
        <w:tc>
          <w:tcPr>
            <w:tcW w:w="5386" w:type="dxa"/>
          </w:tcPr>
          <w:p w14:paraId="6EA8695F" w14:textId="77F6A419" w:rsidR="006F1E2E" w:rsidRPr="00CF6778" w:rsidRDefault="006F1E2E" w:rsidP="0067523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бейімделуі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ұйымдастыру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-әдістемелік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іс-әрекетінде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қолдану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шеберліктері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Создание организационно-методических условий для успешной адаптации молодого специалиста, формирование профессиональных умений и навыков молодого специалиста для успешного применения их в профессиональной деятельности</w:t>
            </w:r>
          </w:p>
        </w:tc>
      </w:tr>
      <w:tr w:rsidR="00CF6778" w:rsidRPr="00CF6778" w14:paraId="6781FB13" w14:textId="77777777" w:rsidTr="00AB1380">
        <w:tc>
          <w:tcPr>
            <w:tcW w:w="4248" w:type="dxa"/>
          </w:tcPr>
          <w:p w14:paraId="669FEAC1" w14:textId="0A5471CE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Міндеттері/ Задачи</w:t>
            </w:r>
          </w:p>
        </w:tc>
        <w:tc>
          <w:tcPr>
            <w:tcW w:w="5386" w:type="dxa"/>
          </w:tcPr>
          <w:p w14:paraId="7E318C32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психологиялық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бейімделуі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Создание условий для профессиональной и 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психологической адаптации молодого специалиста;</w:t>
            </w:r>
          </w:p>
          <w:p w14:paraId="1844AED6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оқу-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қызметін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ұйымдастыру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деңгейін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көтеруге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/Оказание помощи молодому специалисту в повышении уровня организации учебно-воспитательной деятельности;</w:t>
            </w:r>
          </w:p>
          <w:p w14:paraId="6F3843CB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педагогтың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қызметінің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стилін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Создание условий для формирования индивидуального стиля творческой деятельности молодого педагога;</w:t>
            </w:r>
          </w:p>
          <w:p w14:paraId="1FFDD285" w14:textId="41F48C8A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Үздіксіз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білім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қажеттілігі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уәждемесін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Развитие потребности и мотивации непрерывного самообразования </w:t>
            </w:r>
          </w:p>
        </w:tc>
      </w:tr>
      <w:tr w:rsidR="00CF6778" w:rsidRPr="00CF6778" w14:paraId="2488B803" w14:textId="77777777" w:rsidTr="00AB1380">
        <w:tc>
          <w:tcPr>
            <w:tcW w:w="4248" w:type="dxa"/>
          </w:tcPr>
          <w:p w14:paraId="4E505146" w14:textId="63FF588D" w:rsidR="006F1E2E" w:rsidRPr="00CF6778" w:rsidRDefault="006F1E2E" w:rsidP="006F1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направления работы</w:t>
            </w:r>
          </w:p>
        </w:tc>
        <w:tc>
          <w:tcPr>
            <w:tcW w:w="5386" w:type="dxa"/>
          </w:tcPr>
          <w:p w14:paraId="3FFBC755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Жұмыста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пайдаланылатын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нормативтік-құқықтық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құжаттармен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Работа с нормативно-правовой документацией, используемой в работе;</w:t>
            </w:r>
          </w:p>
          <w:p w14:paraId="06867DA9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Колледж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құжаттарымен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істеуге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/Помощь в работе с документаций колледжа;</w:t>
            </w:r>
          </w:p>
          <w:p w14:paraId="7DB97F1F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бағдарламасын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, оқу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сабақтарының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жоспарларын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бойынша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беру/Консультации по составлению и реализации рабочей программы, планов учебных занятий;</w:t>
            </w:r>
          </w:p>
          <w:p w14:paraId="3FB3E115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Оқу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сабақтарын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ұйымдастыруға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диагностикалық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талдауға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/Помощь в организации учебных занятий; помощь в составлении и анализе диагностических работ;</w:t>
            </w:r>
          </w:p>
          <w:p w14:paraId="7A4AD98C" w14:textId="0AB26F50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Сабақтарға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қатысу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уроков</w:t>
            </w:r>
          </w:p>
        </w:tc>
      </w:tr>
      <w:tr w:rsidR="00C76CA5" w:rsidRPr="00CF6778" w14:paraId="15187548" w14:textId="77777777" w:rsidTr="00AB1380">
        <w:tc>
          <w:tcPr>
            <w:tcW w:w="4248" w:type="dxa"/>
          </w:tcPr>
          <w:p w14:paraId="0A77A0EE" w14:textId="6C00B5FA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Қортынды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Итог</w:t>
            </w:r>
          </w:p>
        </w:tc>
        <w:tc>
          <w:tcPr>
            <w:tcW w:w="5386" w:type="dxa"/>
          </w:tcPr>
          <w:p w14:paraId="2A658E7F" w14:textId="2B3784FC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педагогикалық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қызметін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Атқарылған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туралы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есеп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Оценка педагогической деятельности молодого специалиста. Совместный отчет о проделанной работе.</w:t>
            </w:r>
          </w:p>
        </w:tc>
      </w:tr>
    </w:tbl>
    <w:p w14:paraId="1B6304BE" w14:textId="121FD60E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6A63A396" w14:textId="0B879CCB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6C96CF6A" w14:textId="70A01422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48315BA8" w14:textId="41B674C1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0FA9ED67" w14:textId="0505415E" w:rsidR="00C76CA5" w:rsidRPr="00CF6778" w:rsidRDefault="00C76CA5">
      <w:pPr>
        <w:rPr>
          <w:rFonts w:ascii="Times New Roman" w:hAnsi="Times New Roman" w:cs="Times New Roman"/>
          <w:sz w:val="24"/>
          <w:szCs w:val="24"/>
        </w:rPr>
      </w:pPr>
    </w:p>
    <w:p w14:paraId="35A9686C" w14:textId="635AAE83" w:rsidR="00C76CA5" w:rsidRPr="00CF6778" w:rsidRDefault="00C76CA5">
      <w:pPr>
        <w:rPr>
          <w:rFonts w:ascii="Times New Roman" w:hAnsi="Times New Roman" w:cs="Times New Roman"/>
          <w:sz w:val="24"/>
          <w:szCs w:val="24"/>
        </w:rPr>
      </w:pPr>
    </w:p>
    <w:p w14:paraId="28E5D565" w14:textId="14385C8F" w:rsidR="00DD0ECE" w:rsidRPr="00CF6778" w:rsidRDefault="00DD0ECE">
      <w:pPr>
        <w:rPr>
          <w:rFonts w:ascii="Times New Roman" w:hAnsi="Times New Roman" w:cs="Times New Roman"/>
          <w:sz w:val="24"/>
          <w:szCs w:val="24"/>
        </w:rPr>
      </w:pPr>
    </w:p>
    <w:p w14:paraId="51439DC2" w14:textId="77777777" w:rsidR="00DD0ECE" w:rsidRPr="00CF6778" w:rsidRDefault="00DD0ECE">
      <w:pPr>
        <w:rPr>
          <w:rFonts w:ascii="Times New Roman" w:hAnsi="Times New Roman" w:cs="Times New Roman"/>
          <w:sz w:val="24"/>
          <w:szCs w:val="24"/>
        </w:rPr>
      </w:pPr>
    </w:p>
    <w:p w14:paraId="1E92F78D" w14:textId="77777777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797F5F25" w14:textId="347C5F81" w:rsidR="004E410F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Тәлімгерлікті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практикалайтын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оқытушының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қызметін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жоспарлау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ұйымдастыру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және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оның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мазмұны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жөніндегі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іс-шаралар</w:t>
      </w:r>
      <w:proofErr w:type="spellEnd"/>
    </w:p>
    <w:p w14:paraId="2268AC16" w14:textId="249E81C4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E4F166" w14:textId="3A24C121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Мероприятия по планированию, организации и содержанию деятельности преподавателя, практикующего наставничество</w:t>
      </w:r>
    </w:p>
    <w:p w14:paraId="2F11F425" w14:textId="77777777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40" w:type="dxa"/>
        <w:tblLook w:val="04A0" w:firstRow="1" w:lastRow="0" w:firstColumn="1" w:lastColumn="0" w:noHBand="0" w:noVBand="1"/>
      </w:tblPr>
      <w:tblGrid>
        <w:gridCol w:w="489"/>
        <w:gridCol w:w="2633"/>
        <w:gridCol w:w="4428"/>
        <w:gridCol w:w="2090"/>
      </w:tblGrid>
      <w:tr w:rsidR="00CF6778" w:rsidRPr="00CF6778" w14:paraId="3D07BBF5" w14:textId="77777777" w:rsidTr="00AB1380">
        <w:tc>
          <w:tcPr>
            <w:tcW w:w="489" w:type="dxa"/>
          </w:tcPr>
          <w:p w14:paraId="56C29920" w14:textId="33E054D4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33" w:type="dxa"/>
          </w:tcPr>
          <w:p w14:paraId="1398C10A" w14:textId="77777777" w:rsidR="00C76DF4" w:rsidRPr="00CF6778" w:rsidRDefault="00C76DF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Қызмет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мазмұны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2795106" w14:textId="12EFC657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428" w:type="dxa"/>
          </w:tcPr>
          <w:p w14:paraId="0325F1FB" w14:textId="3AC0FE37" w:rsidR="00BC6554" w:rsidRPr="00CF6778" w:rsidRDefault="00C76DF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түрлері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C6554"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2090" w:type="dxa"/>
          </w:tcPr>
          <w:p w14:paraId="57268F20" w14:textId="5D48EAE3" w:rsidR="00C76DF4" w:rsidRPr="00CF6778" w:rsidRDefault="000D11C2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C76DF4"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ерзімі</w:t>
            </w:r>
            <w:proofErr w:type="spellEnd"/>
          </w:p>
          <w:p w14:paraId="61C0D066" w14:textId="101D8290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CF6778" w:rsidRPr="00CF6778" w14:paraId="1416B200" w14:textId="77777777" w:rsidTr="00AB1380">
        <w:tc>
          <w:tcPr>
            <w:tcW w:w="9640" w:type="dxa"/>
            <w:gridSpan w:val="4"/>
          </w:tcPr>
          <w:p w14:paraId="0CB4EDE2" w14:textId="66431914" w:rsidR="00BB0C6C" w:rsidRPr="00CF6778" w:rsidRDefault="00BB0C6C" w:rsidP="00BB0C6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нормативно-правовой документацией, используемой в работе</w:t>
            </w:r>
          </w:p>
        </w:tc>
      </w:tr>
      <w:tr w:rsidR="00CF6778" w:rsidRPr="00CF6778" w14:paraId="07706C39" w14:textId="77777777" w:rsidTr="00AB1380">
        <w:tc>
          <w:tcPr>
            <w:tcW w:w="489" w:type="dxa"/>
          </w:tcPr>
          <w:p w14:paraId="59CA7AAF" w14:textId="7EF480B3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47D17E97" w14:textId="289EB98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со структурой 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колледжа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органами управления</w:t>
            </w:r>
          </w:p>
        </w:tc>
        <w:tc>
          <w:tcPr>
            <w:tcW w:w="4428" w:type="dxa"/>
          </w:tcPr>
          <w:p w14:paraId="587B0117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499D6A5D" w14:textId="6C4046E2" w:rsidR="005803DB" w:rsidRPr="00CF6778" w:rsidRDefault="00860F38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- Структура управления (kkat.edu.kz)</w:t>
              </w:r>
            </w:hyperlink>
          </w:p>
        </w:tc>
        <w:tc>
          <w:tcPr>
            <w:tcW w:w="2090" w:type="dxa"/>
          </w:tcPr>
          <w:p w14:paraId="37064ACD" w14:textId="01765E87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36EAEB8" w14:textId="77777777" w:rsidTr="00AB1380">
        <w:tc>
          <w:tcPr>
            <w:tcW w:w="489" w:type="dxa"/>
          </w:tcPr>
          <w:p w14:paraId="3D237574" w14:textId="30F751EF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145DC0BB" w14:textId="15DB517D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Перечнем нормативных правовых актов, регламентирующих деятельность организаций технического и профессионального образования</w:t>
            </w:r>
          </w:p>
        </w:tc>
        <w:tc>
          <w:tcPr>
            <w:tcW w:w="4428" w:type="dxa"/>
          </w:tcPr>
          <w:p w14:paraId="19D1D3CC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6BB77463" w14:textId="21B6F31B" w:rsidR="005803DB" w:rsidRPr="00CF6778" w:rsidRDefault="00860F38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ВИРТУАЛЬНАЯ МЕТОДИЧЕСКАЯ СЛУЖБА (kkat.edu.kz)</w:t>
              </w:r>
            </w:hyperlink>
            <w:r w:rsidR="005803DB" w:rsidRPr="00CF6778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803DB" w:rsidRPr="00CF6778">
              <w:rPr>
                <w:sz w:val="24"/>
                <w:szCs w:val="24"/>
              </w:rPr>
              <w:t>(</w:t>
            </w:r>
            <w:r w:rsidR="005803D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нормативных правовых актов, регламентирующих деятельность организаций технического и профессионального образования) с разъяснениями наставника </w:t>
            </w:r>
          </w:p>
        </w:tc>
        <w:tc>
          <w:tcPr>
            <w:tcW w:w="2090" w:type="dxa"/>
          </w:tcPr>
          <w:p w14:paraId="77F8EB7A" w14:textId="02991CEB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3027961" w14:textId="77777777" w:rsidTr="00AB1380">
        <w:tc>
          <w:tcPr>
            <w:tcW w:w="489" w:type="dxa"/>
          </w:tcPr>
          <w:p w14:paraId="25F28BC7" w14:textId="2C6D8D8B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64E910AE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локальными актами колледжа</w:t>
            </w:r>
          </w:p>
        </w:tc>
        <w:tc>
          <w:tcPr>
            <w:tcW w:w="4428" w:type="dxa"/>
          </w:tcPr>
          <w:p w14:paraId="5C31D6AD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7F058129" w14:textId="09A2E946" w:rsidR="005803DB" w:rsidRPr="00CF6778" w:rsidRDefault="00860F38" w:rsidP="004266CC">
            <w:pPr>
              <w:spacing w:after="0" w:line="240" w:lineRule="auto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8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- Локальные акты (kkat.edu.kz)</w:t>
              </w:r>
            </w:hyperlink>
          </w:p>
          <w:p w14:paraId="11390BB1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 разъяснениями наставника</w:t>
            </w:r>
          </w:p>
        </w:tc>
        <w:tc>
          <w:tcPr>
            <w:tcW w:w="2090" w:type="dxa"/>
          </w:tcPr>
          <w:p w14:paraId="54823A46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038E7F72" w14:textId="77777777" w:rsidTr="00AB1380">
        <w:tc>
          <w:tcPr>
            <w:tcW w:w="489" w:type="dxa"/>
          </w:tcPr>
          <w:p w14:paraId="653FF679" w14:textId="0FFC2B58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61DF60C3" w14:textId="2AA14EC9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428" w:type="dxa"/>
          </w:tcPr>
          <w:p w14:paraId="51900CC1" w14:textId="7C78F111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правил внутреннего распорядка колледжа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1E4621E1" w14:textId="63774D9E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3ACD2A3F" w14:textId="77777777" w:rsidTr="00AB1380">
        <w:tc>
          <w:tcPr>
            <w:tcW w:w="489" w:type="dxa"/>
          </w:tcPr>
          <w:p w14:paraId="438439FF" w14:textId="16EEB25E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6CB2841A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Перечнем документов, обязательных для ведения педагогами организаций среднего, технического и профессионального, послесреднего образования, и их формы (</w:t>
            </w:r>
            <w:r w:rsidR="00BF1D53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Приказ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 РК от 6 апреля 2020 года № 130)</w:t>
            </w:r>
          </w:p>
          <w:p w14:paraId="11FD5335" w14:textId="77777777" w:rsidR="00AB1380" w:rsidRDefault="003E33D6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472BF04" w14:textId="77777777" w:rsidR="00860F38" w:rsidRDefault="00860F38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B1CC98" w14:textId="3E6DC6DC" w:rsidR="00860F38" w:rsidRPr="00CF6778" w:rsidRDefault="00860F38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A02BEB5" w14:textId="404D17E4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документа молодым педагогом с разъяснениями наставника</w:t>
            </w:r>
          </w:p>
        </w:tc>
        <w:tc>
          <w:tcPr>
            <w:tcW w:w="2090" w:type="dxa"/>
          </w:tcPr>
          <w:p w14:paraId="165AF747" w14:textId="689A53FA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1321981C" w14:textId="77777777" w:rsidTr="00AB1380">
        <w:tc>
          <w:tcPr>
            <w:tcW w:w="9640" w:type="dxa"/>
            <w:gridSpan w:val="4"/>
          </w:tcPr>
          <w:p w14:paraId="3756AC6D" w14:textId="257D2E51" w:rsidR="00AB1380" w:rsidRPr="00CF6778" w:rsidRDefault="00AB1380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Помощь в работе с документаций колледжа</w:t>
            </w:r>
          </w:p>
        </w:tc>
      </w:tr>
      <w:tr w:rsidR="00CF6778" w:rsidRPr="00CF6778" w14:paraId="523F4DD2" w14:textId="77777777" w:rsidTr="00AB1380">
        <w:tc>
          <w:tcPr>
            <w:tcW w:w="489" w:type="dxa"/>
          </w:tcPr>
          <w:p w14:paraId="52DB17BE" w14:textId="2CEDB1C0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3A2ABB80" w14:textId="25DF1C6E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 годовым планом колледжа, ЦК </w:t>
            </w:r>
          </w:p>
        </w:tc>
        <w:tc>
          <w:tcPr>
            <w:tcW w:w="4428" w:type="dxa"/>
          </w:tcPr>
          <w:p w14:paraId="1467F16C" w14:textId="1E27CD4A" w:rsidR="005803DB" w:rsidRPr="00CF6778" w:rsidRDefault="005803DB" w:rsidP="00917D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документ</w:t>
            </w:r>
            <w:r w:rsidR="00917D4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молодым педагогом с разъяснениями наставника</w:t>
            </w:r>
          </w:p>
        </w:tc>
        <w:tc>
          <w:tcPr>
            <w:tcW w:w="2090" w:type="dxa"/>
          </w:tcPr>
          <w:p w14:paraId="72A5807E" w14:textId="5582AA93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F68D619" w14:textId="77777777" w:rsidTr="00AB1380">
        <w:tc>
          <w:tcPr>
            <w:tcW w:w="489" w:type="dxa"/>
          </w:tcPr>
          <w:p w14:paraId="2DC6914D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35C10174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428" w:type="dxa"/>
          </w:tcPr>
          <w:p w14:paraId="486187BF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 внутреннего распорядка колледжа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60A18499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19B6A25C" w14:textId="77777777" w:rsidTr="00AB1380">
        <w:tc>
          <w:tcPr>
            <w:tcW w:w="489" w:type="dxa"/>
          </w:tcPr>
          <w:p w14:paraId="6199486E" w14:textId="733019A1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1E890268" w14:textId="0C84DA9D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модульно-компетентностным обучением</w:t>
            </w:r>
          </w:p>
          <w:p w14:paraId="507C8751" w14:textId="77777777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546002B8" w14:textId="76F98F67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методических рекомендаций по организации и проведению учебных занятий в условиях модульно-компетентностного обучения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025533F3" w14:textId="24DD80D8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50DF147D" w14:textId="77777777" w:rsidTr="00AB1380">
        <w:tc>
          <w:tcPr>
            <w:tcW w:w="489" w:type="dxa"/>
          </w:tcPr>
          <w:p w14:paraId="1140E17C" w14:textId="1921EE62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3" w:type="dxa"/>
          </w:tcPr>
          <w:p w14:paraId="011711F7" w14:textId="7261334E" w:rsidR="00917D4B" w:rsidRPr="00CF6778" w:rsidRDefault="002B54C1" w:rsidP="002B54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 с методическими рекомендациями </w:t>
            </w:r>
            <w:r w:rsidR="00917D4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применению балльно-рейтинговой буквенной системы оценки учебных достижений обучающихся в системе технического и профессионального, послесреднего образования</w:t>
            </w:r>
          </w:p>
        </w:tc>
        <w:tc>
          <w:tcPr>
            <w:tcW w:w="4428" w:type="dxa"/>
          </w:tcPr>
          <w:p w14:paraId="6D18E1E2" w14:textId="1874F306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методических рекомендаций по применению балльно-рейтинговой буквенной системы оценки учебных достижений обучающихся 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6E9E7AEF" w14:textId="60A4953D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21F2A2B4" w14:textId="77777777" w:rsidTr="00AB1380">
        <w:tc>
          <w:tcPr>
            <w:tcW w:w="9640" w:type="dxa"/>
            <w:gridSpan w:val="4"/>
          </w:tcPr>
          <w:p w14:paraId="4577074F" w14:textId="00617CAF" w:rsidR="00AB1380" w:rsidRPr="00CF6778" w:rsidRDefault="00AB1380" w:rsidP="00917D4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 по составлению и реализации рабочей программы, планов учебных занятий</w:t>
            </w:r>
          </w:p>
        </w:tc>
      </w:tr>
      <w:tr w:rsidR="00CF6778" w:rsidRPr="00CF6778" w14:paraId="0E59137D" w14:textId="77777777" w:rsidTr="00AB1380">
        <w:tc>
          <w:tcPr>
            <w:tcW w:w="489" w:type="dxa"/>
          </w:tcPr>
          <w:p w14:paraId="2A11523A" w14:textId="17A6FE8D" w:rsidR="00E43F58" w:rsidRPr="00CF6778" w:rsidRDefault="00E43F58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758C343D" w14:textId="13EAC8D5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помощи в анализе рабочих учебных программ, пояснительных записках к ним и  в составлении календарно-тематического плана</w:t>
            </w:r>
          </w:p>
        </w:tc>
        <w:tc>
          <w:tcPr>
            <w:tcW w:w="4428" w:type="dxa"/>
          </w:tcPr>
          <w:p w14:paraId="1EBCF8B4" w14:textId="3296A3CA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рабочих программ и календарно-тематических планов и сроками их сдачи</w:t>
            </w:r>
          </w:p>
        </w:tc>
        <w:tc>
          <w:tcPr>
            <w:tcW w:w="2090" w:type="dxa"/>
          </w:tcPr>
          <w:p w14:paraId="5F9E1DEE" w14:textId="1004044B" w:rsidR="00E43F58" w:rsidRPr="00CF6778" w:rsidRDefault="00E43F58" w:rsidP="00C16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1-3-я декады сентября</w:t>
            </w:r>
          </w:p>
        </w:tc>
      </w:tr>
      <w:tr w:rsidR="00CF6778" w:rsidRPr="00CF6778" w14:paraId="76E3E369" w14:textId="77777777" w:rsidTr="00AB1380">
        <w:tc>
          <w:tcPr>
            <w:tcW w:w="489" w:type="dxa"/>
          </w:tcPr>
          <w:p w14:paraId="0A4D66D3" w14:textId="7C8015F9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566E59E8" w14:textId="31273E64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627C0E64" w14:textId="311E4EF7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Помощь в составлении рабочих программ и календарно-тематических планов</w:t>
            </w:r>
          </w:p>
        </w:tc>
        <w:tc>
          <w:tcPr>
            <w:tcW w:w="2090" w:type="dxa"/>
          </w:tcPr>
          <w:p w14:paraId="4C410EDC" w14:textId="51D963CA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1-3-я декады сентября</w:t>
            </w:r>
          </w:p>
        </w:tc>
      </w:tr>
      <w:tr w:rsidR="00CF6778" w:rsidRPr="00CF6778" w14:paraId="745890FB" w14:textId="77777777" w:rsidTr="00AB1380">
        <w:tc>
          <w:tcPr>
            <w:tcW w:w="9640" w:type="dxa"/>
            <w:gridSpan w:val="4"/>
          </w:tcPr>
          <w:p w14:paraId="764379E2" w14:textId="51E86256" w:rsidR="00AB1380" w:rsidRPr="00CF6778" w:rsidRDefault="00AB1380" w:rsidP="00C16A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Помощь в организации учебных занятий; помощь в составлении и анализе диагностических работ</w:t>
            </w:r>
          </w:p>
        </w:tc>
      </w:tr>
      <w:tr w:rsidR="00CF6778" w:rsidRPr="00CF6778" w14:paraId="6A23A820" w14:textId="77777777" w:rsidTr="00AB1380">
        <w:tc>
          <w:tcPr>
            <w:tcW w:w="489" w:type="dxa"/>
          </w:tcPr>
          <w:p w14:paraId="3929232C" w14:textId="43F6ACC8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4F43BEA8" w14:textId="398D5133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методической помощи в подготовке занятий, подборе дидактических материалов, </w:t>
            </w:r>
          </w:p>
          <w:p w14:paraId="7A3731E3" w14:textId="116E1F78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способствующих формированию компетенций, 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наглядных пособий, контрольных (рубежных) работ</w:t>
            </w:r>
          </w:p>
        </w:tc>
        <w:tc>
          <w:tcPr>
            <w:tcW w:w="4428" w:type="dxa"/>
          </w:tcPr>
          <w:p w14:paraId="3281C8AD" w14:textId="0AA43C86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Консультация по составлению поурочного планирования с учетом типа урока и его этапов</w:t>
            </w:r>
          </w:p>
        </w:tc>
        <w:tc>
          <w:tcPr>
            <w:tcW w:w="2090" w:type="dxa"/>
          </w:tcPr>
          <w:p w14:paraId="37FC6E63" w14:textId="6413CA53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1285D6F8" w14:textId="77777777" w:rsidTr="00AB1380">
        <w:tc>
          <w:tcPr>
            <w:tcW w:w="489" w:type="dxa"/>
          </w:tcPr>
          <w:p w14:paraId="74F5BD7F" w14:textId="694F3A6A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1273A43B" w14:textId="7777777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79701EE8" w14:textId="31B0092B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в составлении поурочного планирования и их причин</w:t>
            </w:r>
          </w:p>
        </w:tc>
        <w:tc>
          <w:tcPr>
            <w:tcW w:w="2090" w:type="dxa"/>
          </w:tcPr>
          <w:p w14:paraId="5D5EA251" w14:textId="3689035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3FF92355" w14:textId="77777777" w:rsidTr="00AB1380">
        <w:tc>
          <w:tcPr>
            <w:tcW w:w="489" w:type="dxa"/>
          </w:tcPr>
          <w:p w14:paraId="33949DE5" w14:textId="1F80D278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677A1DB3" w14:textId="7777777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52D24F1E" w14:textId="36B9EA22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69320BBC" w14:textId="415200BD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04BED2DE" w14:textId="77777777" w:rsidTr="00AB1380">
        <w:tc>
          <w:tcPr>
            <w:tcW w:w="9640" w:type="dxa"/>
            <w:gridSpan w:val="4"/>
          </w:tcPr>
          <w:p w14:paraId="455CCBBB" w14:textId="6228503B" w:rsidR="00AB1380" w:rsidRPr="00CF6778" w:rsidRDefault="00AB1380" w:rsidP="00C16A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Взаимопосещение</w:t>
            </w:r>
            <w:proofErr w:type="spellEnd"/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уроков</w:t>
            </w:r>
          </w:p>
        </w:tc>
      </w:tr>
      <w:tr w:rsidR="00CF6778" w:rsidRPr="00CF6778" w14:paraId="244F1C35" w14:textId="77777777" w:rsidTr="00AB1380">
        <w:tc>
          <w:tcPr>
            <w:tcW w:w="489" w:type="dxa"/>
          </w:tcPr>
          <w:p w14:paraId="2710002D" w14:textId="76BD17AB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2BE38F32" w14:textId="4C19CBF4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Посещение занятия начинающего специалиста с последующим тщательным анализом </w:t>
            </w:r>
          </w:p>
        </w:tc>
        <w:tc>
          <w:tcPr>
            <w:tcW w:w="4428" w:type="dxa"/>
          </w:tcPr>
          <w:p w14:paraId="53F94AA1" w14:textId="017080DE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уроков, коррекция поурочного планирования</w:t>
            </w:r>
          </w:p>
        </w:tc>
        <w:tc>
          <w:tcPr>
            <w:tcW w:w="2090" w:type="dxa"/>
          </w:tcPr>
          <w:p w14:paraId="1DB0D7AF" w14:textId="199C43BC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учебного года</w:t>
            </w:r>
          </w:p>
        </w:tc>
      </w:tr>
      <w:tr w:rsidR="00CF6778" w:rsidRPr="00CF6778" w14:paraId="1446BBE9" w14:textId="77777777" w:rsidTr="00AB1380">
        <w:tc>
          <w:tcPr>
            <w:tcW w:w="489" w:type="dxa"/>
          </w:tcPr>
          <w:p w14:paraId="3537C586" w14:textId="4F41F6C1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37A177A7" w14:textId="7777777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48781091" w14:textId="12CABC18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и их причин</w:t>
            </w:r>
          </w:p>
        </w:tc>
        <w:tc>
          <w:tcPr>
            <w:tcW w:w="2090" w:type="dxa"/>
          </w:tcPr>
          <w:p w14:paraId="41206EC8" w14:textId="555BC81F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20363488" w14:textId="77777777" w:rsidTr="00AB1380">
        <w:tc>
          <w:tcPr>
            <w:tcW w:w="489" w:type="dxa"/>
          </w:tcPr>
          <w:p w14:paraId="3D80594C" w14:textId="30A418DD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7FEE943E" w14:textId="7777777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7EBA1458" w14:textId="5A8A081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43AB5DB1" w14:textId="7690643C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5DBA42DF" w14:textId="77777777" w:rsidTr="00AB1380">
        <w:tc>
          <w:tcPr>
            <w:tcW w:w="489" w:type="dxa"/>
          </w:tcPr>
          <w:p w14:paraId="09F9E99C" w14:textId="4165E97A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3" w:type="dxa"/>
            <w:vMerge w:val="restart"/>
          </w:tcPr>
          <w:p w14:paraId="5383BCAB" w14:textId="2D2D6419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методике самоанализа учебных занятий</w:t>
            </w:r>
          </w:p>
        </w:tc>
        <w:tc>
          <w:tcPr>
            <w:tcW w:w="4428" w:type="dxa"/>
          </w:tcPr>
          <w:p w14:paraId="7FE9D265" w14:textId="76296EBE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Разъяснение методики самоанализа учебных занятий</w:t>
            </w:r>
          </w:p>
        </w:tc>
        <w:tc>
          <w:tcPr>
            <w:tcW w:w="2090" w:type="dxa"/>
          </w:tcPr>
          <w:p w14:paraId="48396A92" w14:textId="09A8B384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</w:tr>
      <w:tr w:rsidR="00CF6778" w:rsidRPr="00CF6778" w14:paraId="2AD4D94B" w14:textId="77777777" w:rsidTr="00AB1380">
        <w:tc>
          <w:tcPr>
            <w:tcW w:w="489" w:type="dxa"/>
          </w:tcPr>
          <w:p w14:paraId="034A46E4" w14:textId="2D539872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33" w:type="dxa"/>
            <w:vMerge/>
          </w:tcPr>
          <w:p w14:paraId="538E4363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3BC0D67" w14:textId="4525C55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Разбор посещенного урока, оценка наставника, </w:t>
            </w:r>
          </w:p>
        </w:tc>
        <w:tc>
          <w:tcPr>
            <w:tcW w:w="2090" w:type="dxa"/>
          </w:tcPr>
          <w:p w14:paraId="305AEA22" w14:textId="551070EC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10584200" w14:textId="77777777" w:rsidTr="00AB1380">
        <w:tc>
          <w:tcPr>
            <w:tcW w:w="489" w:type="dxa"/>
          </w:tcPr>
          <w:p w14:paraId="02A24128" w14:textId="7B0C08AE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33" w:type="dxa"/>
            <w:vMerge/>
          </w:tcPr>
          <w:p w14:paraId="25AA560D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2B4053F" w14:textId="2303F3D5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 самоанализа начинающим специалистом </w:t>
            </w:r>
          </w:p>
        </w:tc>
        <w:tc>
          <w:tcPr>
            <w:tcW w:w="2090" w:type="dxa"/>
          </w:tcPr>
          <w:p w14:paraId="1F3A082C" w14:textId="53361050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0FC79D09" w14:textId="77777777" w:rsidTr="00AB1380">
        <w:tc>
          <w:tcPr>
            <w:tcW w:w="489" w:type="dxa"/>
          </w:tcPr>
          <w:p w14:paraId="784BF12C" w14:textId="17B5EF0E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33" w:type="dxa"/>
            <w:vMerge/>
          </w:tcPr>
          <w:p w14:paraId="14703021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2EF3214E" w14:textId="3F84DB60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самоанализа урока наставником, </w:t>
            </w:r>
          </w:p>
        </w:tc>
        <w:tc>
          <w:tcPr>
            <w:tcW w:w="2090" w:type="dxa"/>
          </w:tcPr>
          <w:p w14:paraId="40517378" w14:textId="6C2FF42A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142136CD" w14:textId="77777777" w:rsidTr="00AB1380">
        <w:tc>
          <w:tcPr>
            <w:tcW w:w="489" w:type="dxa"/>
          </w:tcPr>
          <w:p w14:paraId="01CE9EF7" w14:textId="39A098AB" w:rsidR="005032DF" w:rsidRPr="00CF6778" w:rsidRDefault="005032DF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33" w:type="dxa"/>
            <w:vMerge/>
          </w:tcPr>
          <w:p w14:paraId="6EB50EBE" w14:textId="77777777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30384E4" w14:textId="2CDD0B32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290DDE98" w14:textId="37034732" w:rsidR="005032DF" w:rsidRPr="00CF6778" w:rsidRDefault="005032DF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095E75E6" w14:textId="77777777" w:rsidTr="00AB1380">
        <w:tc>
          <w:tcPr>
            <w:tcW w:w="489" w:type="dxa"/>
          </w:tcPr>
          <w:p w14:paraId="4DA44B10" w14:textId="610DB4E1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33" w:type="dxa"/>
            <w:vMerge w:val="restart"/>
          </w:tcPr>
          <w:p w14:paraId="32E08DCA" w14:textId="22FC6E77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посещения занятий коллег ЦК и занятий опытных преподавателей колледжа с последующим совместным обсуждением и анализом</w:t>
            </w:r>
          </w:p>
        </w:tc>
        <w:tc>
          <w:tcPr>
            <w:tcW w:w="4428" w:type="dxa"/>
          </w:tcPr>
          <w:p w14:paraId="6BAC4437" w14:textId="5A5E0896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Посещения занятий коллег ЦК и занятий опытных преподавателей колледжа</w:t>
            </w:r>
          </w:p>
        </w:tc>
        <w:tc>
          <w:tcPr>
            <w:tcW w:w="2090" w:type="dxa"/>
          </w:tcPr>
          <w:p w14:paraId="4AC1D6E9" w14:textId="373B30D3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Согласно нормам </w:t>
            </w:r>
            <w:proofErr w:type="spellStart"/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взаимопосещений</w:t>
            </w:r>
            <w:proofErr w:type="spellEnd"/>
          </w:p>
        </w:tc>
      </w:tr>
      <w:tr w:rsidR="00CF6778" w:rsidRPr="00CF6778" w14:paraId="3228E9A4" w14:textId="77777777" w:rsidTr="00AB1380">
        <w:tc>
          <w:tcPr>
            <w:tcW w:w="489" w:type="dxa"/>
          </w:tcPr>
          <w:p w14:paraId="7A7EEFB5" w14:textId="185B1901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33" w:type="dxa"/>
            <w:vMerge/>
          </w:tcPr>
          <w:p w14:paraId="72BEDA61" w14:textId="77777777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ECC9D2C" w14:textId="36AE7E5E" w:rsidR="007A37D8" w:rsidRPr="00CF6778" w:rsidRDefault="007A37D8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 обсуждение посещенного занятия и его анализ</w:t>
            </w:r>
          </w:p>
        </w:tc>
        <w:tc>
          <w:tcPr>
            <w:tcW w:w="2090" w:type="dxa"/>
          </w:tcPr>
          <w:p w14:paraId="2AB6640C" w14:textId="27A1B47E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Согласно нормам </w:t>
            </w:r>
            <w:proofErr w:type="spellStart"/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взаимопосещений</w:t>
            </w:r>
            <w:proofErr w:type="spellEnd"/>
          </w:p>
        </w:tc>
      </w:tr>
      <w:tr w:rsidR="00CF6778" w:rsidRPr="00CF6778" w14:paraId="1AD9E986" w14:textId="77777777" w:rsidTr="00AB1380">
        <w:tc>
          <w:tcPr>
            <w:tcW w:w="9640" w:type="dxa"/>
            <w:gridSpan w:val="4"/>
          </w:tcPr>
          <w:p w14:paraId="20EF63F1" w14:textId="07666644" w:rsidR="007A37D8" w:rsidRPr="00CF6778" w:rsidRDefault="007A37D8" w:rsidP="007A3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начинающего преподавателя</w:t>
            </w:r>
          </w:p>
        </w:tc>
      </w:tr>
      <w:tr w:rsidR="00CF6778" w:rsidRPr="00CF6778" w14:paraId="6E0D508F" w14:textId="77777777" w:rsidTr="00AB1380">
        <w:tc>
          <w:tcPr>
            <w:tcW w:w="489" w:type="dxa"/>
          </w:tcPr>
          <w:p w14:paraId="728FA959" w14:textId="1F499390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0C60AF79" w14:textId="4876227C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промежуточного и итогового контроля знаний студентов</w:t>
            </w:r>
          </w:p>
        </w:tc>
        <w:tc>
          <w:tcPr>
            <w:tcW w:w="4428" w:type="dxa"/>
          </w:tcPr>
          <w:p w14:paraId="74387D69" w14:textId="08486E2B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промежуточного и итогового контроля знаний студентов по дисциплине в Moodle</w:t>
            </w:r>
          </w:p>
        </w:tc>
        <w:tc>
          <w:tcPr>
            <w:tcW w:w="2090" w:type="dxa"/>
          </w:tcPr>
          <w:p w14:paraId="363017C9" w14:textId="3CE261A7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ноябрь-декабрь </w:t>
            </w:r>
          </w:p>
        </w:tc>
      </w:tr>
      <w:tr w:rsidR="00CF6778" w:rsidRPr="00CF6778" w14:paraId="0E7A214E" w14:textId="77777777" w:rsidTr="00AB1380">
        <w:tc>
          <w:tcPr>
            <w:tcW w:w="489" w:type="dxa"/>
          </w:tcPr>
          <w:p w14:paraId="6C1EA810" w14:textId="64AECCAF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6F226A44" w14:textId="77777777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653A7AB" w14:textId="11A0563E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над разработкой промежуточного и итогового контроля знаний студентов</w:t>
            </w:r>
          </w:p>
        </w:tc>
        <w:tc>
          <w:tcPr>
            <w:tcW w:w="2090" w:type="dxa"/>
          </w:tcPr>
          <w:p w14:paraId="2254136E" w14:textId="6E9DB1A7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723E1B46" w14:textId="77777777" w:rsidTr="00AB1380">
        <w:tc>
          <w:tcPr>
            <w:tcW w:w="489" w:type="dxa"/>
          </w:tcPr>
          <w:p w14:paraId="71D1E211" w14:textId="20EF3975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1BDA961F" w14:textId="77777777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2BBDE520" w14:textId="35B4A98D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Утверждение разработки промежуточного и итогового контроля знаний студентов</w:t>
            </w:r>
          </w:p>
        </w:tc>
        <w:tc>
          <w:tcPr>
            <w:tcW w:w="2090" w:type="dxa"/>
          </w:tcPr>
          <w:p w14:paraId="2F0BC981" w14:textId="77CD2663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501D32E3" w14:textId="77777777" w:rsidTr="00AB1380">
        <w:tc>
          <w:tcPr>
            <w:tcW w:w="489" w:type="dxa"/>
          </w:tcPr>
          <w:p w14:paraId="6432BA90" w14:textId="147BF5DA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092C173C" w14:textId="3AF8E390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 профессиональной адаптации молодого преподавателя за первый семестр</w:t>
            </w:r>
          </w:p>
        </w:tc>
        <w:tc>
          <w:tcPr>
            <w:tcW w:w="4428" w:type="dxa"/>
          </w:tcPr>
          <w:p w14:paraId="7B840201" w14:textId="145FA006" w:rsidR="00BB315E" w:rsidRPr="00CF6778" w:rsidRDefault="00BB315E" w:rsidP="00022C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по итогам 1 полугодия работы преподавателя и наставника с предложениями по дальнейшей работе молодого преподавателя на 2-е полугодие 202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2090" w:type="dxa"/>
          </w:tcPr>
          <w:p w14:paraId="124DDCD3" w14:textId="0A3AA757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43AA737A" w14:textId="77777777" w:rsidTr="00AB1380">
        <w:tc>
          <w:tcPr>
            <w:tcW w:w="489" w:type="dxa"/>
          </w:tcPr>
          <w:p w14:paraId="31918197" w14:textId="0837D721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3625524D" w14:textId="388BF764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помощи в заполнении обучающего курса в образовательном портале </w:t>
            </w:r>
          </w:p>
        </w:tc>
        <w:tc>
          <w:tcPr>
            <w:tcW w:w="4428" w:type="dxa"/>
          </w:tcPr>
          <w:p w14:paraId="50D322A6" w14:textId="3BB71E56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заполнению молодым преподавателем электронного курса по дисциплине «Черчение» в Moodle</w:t>
            </w:r>
          </w:p>
        </w:tc>
        <w:tc>
          <w:tcPr>
            <w:tcW w:w="2090" w:type="dxa"/>
          </w:tcPr>
          <w:p w14:paraId="4EE50981" w14:textId="603EC4AC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652E88EB" w14:textId="77777777" w:rsidTr="00AB1380">
        <w:tc>
          <w:tcPr>
            <w:tcW w:w="489" w:type="dxa"/>
          </w:tcPr>
          <w:p w14:paraId="5D76E231" w14:textId="6144BBAB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34D06471" w14:textId="77777777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9AA1972" w14:textId="59832048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над заполнением молодым преподавателем электронного курса по дисциплине «Черчение» в Moodle</w:t>
            </w:r>
          </w:p>
        </w:tc>
        <w:tc>
          <w:tcPr>
            <w:tcW w:w="2090" w:type="dxa"/>
          </w:tcPr>
          <w:p w14:paraId="4D9EEE73" w14:textId="0D54C5E0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учебного года</w:t>
            </w:r>
          </w:p>
        </w:tc>
      </w:tr>
      <w:tr w:rsidR="00CF6778" w:rsidRPr="00CF6778" w14:paraId="5E1435B7" w14:textId="77777777" w:rsidTr="00AB1380">
        <w:tc>
          <w:tcPr>
            <w:tcW w:w="489" w:type="dxa"/>
          </w:tcPr>
          <w:p w14:paraId="7B099E27" w14:textId="051C83AD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633" w:type="dxa"/>
          </w:tcPr>
          <w:p w14:paraId="3B0532AF" w14:textId="73783C48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 профессиональной адаптации молодого преподавателя за 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bookmarkStart w:id="0" w:name="_GoBack"/>
            <w:bookmarkEnd w:id="0"/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</w:t>
            </w:r>
          </w:p>
        </w:tc>
        <w:tc>
          <w:tcPr>
            <w:tcW w:w="4428" w:type="dxa"/>
          </w:tcPr>
          <w:p w14:paraId="5176286F" w14:textId="5CC1E835" w:rsidR="00BB315E" w:rsidRPr="00CF6778" w:rsidRDefault="00BB315E" w:rsidP="00022C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по итогам работы преподавателя и наставника за 20</w:t>
            </w:r>
            <w:r w:rsidR="00022CBC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 с предложениями по дальнейшей работе молодого преподавателя</w:t>
            </w:r>
          </w:p>
        </w:tc>
        <w:tc>
          <w:tcPr>
            <w:tcW w:w="2090" w:type="dxa"/>
          </w:tcPr>
          <w:p w14:paraId="3CFA0164" w14:textId="36A95B86" w:rsidR="00BB315E" w:rsidRPr="00CF6778" w:rsidRDefault="00675231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</w:tr>
      <w:tr w:rsidR="00BB315E" w:rsidRPr="00CF6778" w14:paraId="37918FA6" w14:textId="77777777" w:rsidTr="00AB1380">
        <w:tc>
          <w:tcPr>
            <w:tcW w:w="489" w:type="dxa"/>
          </w:tcPr>
          <w:p w14:paraId="792668BA" w14:textId="31F43BAC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518CACA4" w14:textId="77777777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CC80033" w14:textId="2A22A122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заполнению форм отчетности по выполнению нагрузки преподавателя за год</w:t>
            </w:r>
          </w:p>
        </w:tc>
        <w:tc>
          <w:tcPr>
            <w:tcW w:w="2090" w:type="dxa"/>
          </w:tcPr>
          <w:p w14:paraId="3FBC583A" w14:textId="0FA91733" w:rsidR="00BB315E" w:rsidRPr="00CF6778" w:rsidRDefault="00675231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</w:tr>
    </w:tbl>
    <w:p w14:paraId="2679D4B5" w14:textId="58958E79" w:rsidR="00BC6554" w:rsidRPr="00CF6778" w:rsidRDefault="00BC6554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879683" w14:textId="78A628A1" w:rsidR="00BB315E" w:rsidRPr="00CF6778" w:rsidRDefault="00BB315E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A9114E" w14:textId="6F041CE2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  <w:r w:rsidRPr="00CF6778">
        <w:rPr>
          <w:rFonts w:ascii="Times New Roman" w:hAnsi="Times New Roman" w:cs="Times New Roman"/>
          <w:sz w:val="28"/>
          <w:szCs w:val="28"/>
        </w:rPr>
        <w:t xml:space="preserve">Преподаватель-наставник                                                               Маликов </w:t>
      </w:r>
      <w:r w:rsidR="00B05AFE" w:rsidRPr="00CF6778">
        <w:rPr>
          <w:rFonts w:ascii="Times New Roman" w:hAnsi="Times New Roman" w:cs="Times New Roman"/>
          <w:sz w:val="28"/>
          <w:szCs w:val="28"/>
        </w:rPr>
        <w:t>М</w:t>
      </w:r>
      <w:r w:rsidRPr="00CF6778">
        <w:rPr>
          <w:rFonts w:ascii="Times New Roman" w:hAnsi="Times New Roman" w:cs="Times New Roman"/>
          <w:sz w:val="28"/>
          <w:szCs w:val="28"/>
        </w:rPr>
        <w:t>.</w:t>
      </w:r>
      <w:r w:rsidR="00B05AFE" w:rsidRPr="00CF6778">
        <w:rPr>
          <w:rFonts w:ascii="Times New Roman" w:hAnsi="Times New Roman" w:cs="Times New Roman"/>
          <w:sz w:val="28"/>
          <w:szCs w:val="28"/>
        </w:rPr>
        <w:t>М</w:t>
      </w:r>
      <w:r w:rsidRPr="00CF6778">
        <w:rPr>
          <w:rFonts w:ascii="Times New Roman" w:hAnsi="Times New Roman" w:cs="Times New Roman"/>
          <w:sz w:val="28"/>
          <w:szCs w:val="28"/>
        </w:rPr>
        <w:t>.</w:t>
      </w:r>
    </w:p>
    <w:p w14:paraId="2609B441" w14:textId="77777777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</w:p>
    <w:p w14:paraId="5D54F010" w14:textId="367FB66B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  <w:r w:rsidRPr="00CF6778">
        <w:rPr>
          <w:rFonts w:ascii="Times New Roman" w:hAnsi="Times New Roman" w:cs="Times New Roman"/>
          <w:sz w:val="28"/>
          <w:szCs w:val="28"/>
        </w:rPr>
        <w:t xml:space="preserve">Молодой преподаватель                                                                  </w:t>
      </w:r>
      <w:r w:rsidR="00CF6778" w:rsidRPr="00CF6778">
        <w:rPr>
          <w:rFonts w:ascii="Times New Roman" w:hAnsi="Times New Roman" w:cs="Times New Roman"/>
          <w:sz w:val="28"/>
          <w:szCs w:val="28"/>
          <w:lang w:val="kk-KZ"/>
        </w:rPr>
        <w:t>Қани А.А.</w:t>
      </w:r>
      <w:r w:rsidRPr="00CF677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971B13C" w14:textId="77777777" w:rsidR="00BB315E" w:rsidRPr="00CF6778" w:rsidRDefault="00BB315E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B315E" w:rsidRPr="00CF6778" w:rsidSect="00AB138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00C8"/>
    <w:multiLevelType w:val="hybridMultilevel"/>
    <w:tmpl w:val="4C70F31E"/>
    <w:lvl w:ilvl="0" w:tplc="DF0C628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74D3D"/>
    <w:multiLevelType w:val="hybridMultilevel"/>
    <w:tmpl w:val="C99C0FC6"/>
    <w:lvl w:ilvl="0" w:tplc="E53A925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F0640"/>
    <w:multiLevelType w:val="hybridMultilevel"/>
    <w:tmpl w:val="E87EC0D2"/>
    <w:lvl w:ilvl="0" w:tplc="39B2F39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56F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220B37"/>
    <w:multiLevelType w:val="hybridMultilevel"/>
    <w:tmpl w:val="C99C0FC6"/>
    <w:lvl w:ilvl="0" w:tplc="E53A925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20BE8"/>
    <w:multiLevelType w:val="hybridMultilevel"/>
    <w:tmpl w:val="E4F633BA"/>
    <w:lvl w:ilvl="0" w:tplc="D5D25B9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F0D35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C2C02"/>
    <w:multiLevelType w:val="hybridMultilevel"/>
    <w:tmpl w:val="409E5530"/>
    <w:lvl w:ilvl="0" w:tplc="F092CDB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816B1"/>
    <w:multiLevelType w:val="multilevel"/>
    <w:tmpl w:val="7DF0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D15EA3"/>
    <w:multiLevelType w:val="hybridMultilevel"/>
    <w:tmpl w:val="15D4E344"/>
    <w:lvl w:ilvl="0" w:tplc="450420A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175D5"/>
    <w:multiLevelType w:val="hybridMultilevel"/>
    <w:tmpl w:val="409E5530"/>
    <w:lvl w:ilvl="0" w:tplc="F092CDB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D0430"/>
    <w:multiLevelType w:val="hybridMultilevel"/>
    <w:tmpl w:val="8C1CB5DA"/>
    <w:lvl w:ilvl="0" w:tplc="D0A24EFC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79189A"/>
    <w:multiLevelType w:val="hybridMultilevel"/>
    <w:tmpl w:val="E87EC0D2"/>
    <w:lvl w:ilvl="0" w:tplc="39B2F39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75600"/>
    <w:multiLevelType w:val="singleLevel"/>
    <w:tmpl w:val="EBBC44F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4" w15:restartNumberingAfterBreak="0">
    <w:nsid w:val="6BD936D7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6570F"/>
    <w:multiLevelType w:val="hybridMultilevel"/>
    <w:tmpl w:val="E7786D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972BC"/>
    <w:multiLevelType w:val="hybridMultilevel"/>
    <w:tmpl w:val="8DFEB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FA6E5A"/>
    <w:multiLevelType w:val="hybridMultilevel"/>
    <w:tmpl w:val="1F30D63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3"/>
  </w:num>
  <w:num w:numId="3">
    <w:abstractNumId w:val="15"/>
  </w:num>
  <w:num w:numId="4">
    <w:abstractNumId w:val="16"/>
  </w:num>
  <w:num w:numId="5">
    <w:abstractNumId w:val="7"/>
  </w:num>
  <w:num w:numId="6">
    <w:abstractNumId w:val="9"/>
  </w:num>
  <w:num w:numId="7">
    <w:abstractNumId w:val="10"/>
  </w:num>
  <w:num w:numId="8">
    <w:abstractNumId w:val="0"/>
  </w:num>
  <w:num w:numId="9">
    <w:abstractNumId w:val="6"/>
  </w:num>
  <w:num w:numId="10">
    <w:abstractNumId w:val="14"/>
  </w:num>
  <w:num w:numId="11">
    <w:abstractNumId w:val="4"/>
  </w:num>
  <w:num w:numId="12">
    <w:abstractNumId w:val="1"/>
  </w:num>
  <w:num w:numId="13">
    <w:abstractNumId w:val="12"/>
  </w:num>
  <w:num w:numId="14">
    <w:abstractNumId w:val="2"/>
  </w:num>
  <w:num w:numId="15">
    <w:abstractNumId w:val="5"/>
  </w:num>
  <w:num w:numId="16">
    <w:abstractNumId w:val="11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0A"/>
    <w:rsid w:val="00022CBC"/>
    <w:rsid w:val="000D11C2"/>
    <w:rsid w:val="001A6F41"/>
    <w:rsid w:val="001B700A"/>
    <w:rsid w:val="001C4F9C"/>
    <w:rsid w:val="001D34D0"/>
    <w:rsid w:val="00246540"/>
    <w:rsid w:val="0024758E"/>
    <w:rsid w:val="002A751D"/>
    <w:rsid w:val="002B54C1"/>
    <w:rsid w:val="002F7D35"/>
    <w:rsid w:val="00300804"/>
    <w:rsid w:val="003979A6"/>
    <w:rsid w:val="003E33D6"/>
    <w:rsid w:val="00461A04"/>
    <w:rsid w:val="00484F25"/>
    <w:rsid w:val="004C46F3"/>
    <w:rsid w:val="004E410F"/>
    <w:rsid w:val="005032DF"/>
    <w:rsid w:val="005803DB"/>
    <w:rsid w:val="005D092C"/>
    <w:rsid w:val="00675231"/>
    <w:rsid w:val="006F1E2E"/>
    <w:rsid w:val="00737267"/>
    <w:rsid w:val="00754F0A"/>
    <w:rsid w:val="007A37D8"/>
    <w:rsid w:val="007D7B0B"/>
    <w:rsid w:val="00860AA0"/>
    <w:rsid w:val="00860F38"/>
    <w:rsid w:val="00917D4B"/>
    <w:rsid w:val="00932F78"/>
    <w:rsid w:val="009B0AD8"/>
    <w:rsid w:val="009B6686"/>
    <w:rsid w:val="00AB1380"/>
    <w:rsid w:val="00B05AFE"/>
    <w:rsid w:val="00B172A0"/>
    <w:rsid w:val="00B573F9"/>
    <w:rsid w:val="00BB0C6C"/>
    <w:rsid w:val="00BB315E"/>
    <w:rsid w:val="00BC6554"/>
    <w:rsid w:val="00BF1D53"/>
    <w:rsid w:val="00C16AC2"/>
    <w:rsid w:val="00C76CA5"/>
    <w:rsid w:val="00C76DF4"/>
    <w:rsid w:val="00CB62E7"/>
    <w:rsid w:val="00CD170E"/>
    <w:rsid w:val="00CF6778"/>
    <w:rsid w:val="00D25F39"/>
    <w:rsid w:val="00D7715D"/>
    <w:rsid w:val="00D7760A"/>
    <w:rsid w:val="00DD0ECE"/>
    <w:rsid w:val="00E43F58"/>
    <w:rsid w:val="00F55FB7"/>
    <w:rsid w:val="00F8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CC3C4"/>
  <w15:chartTrackingRefBased/>
  <w15:docId w15:val="{6DE9AFE6-9E8A-4686-A774-9C7D5C1A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7760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D7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932F78"/>
    <w:pPr>
      <w:ind w:left="720"/>
      <w:contextualSpacing/>
    </w:pPr>
  </w:style>
  <w:style w:type="paragraph" w:styleId="a6">
    <w:name w:val="Body Text"/>
    <w:basedOn w:val="a0"/>
    <w:link w:val="a7"/>
    <w:unhideWhenUsed/>
    <w:rsid w:val="00BC655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BC65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CB62E7"/>
    <w:pPr>
      <w:spacing w:after="0" w:line="240" w:lineRule="auto"/>
    </w:pPr>
  </w:style>
  <w:style w:type="character" w:styleId="a9">
    <w:name w:val="Hyperlink"/>
    <w:basedOn w:val="a1"/>
    <w:uiPriority w:val="99"/>
    <w:semiHidden/>
    <w:unhideWhenUsed/>
    <w:rsid w:val="0024758E"/>
    <w:rPr>
      <w:color w:val="0000FF"/>
      <w:u w:val="single"/>
    </w:rPr>
  </w:style>
  <w:style w:type="character" w:customStyle="1" w:styleId="linkpdf">
    <w:name w:val="link_pdf"/>
    <w:basedOn w:val="a1"/>
    <w:rsid w:val="007D7B0B"/>
  </w:style>
  <w:style w:type="paragraph" w:customStyle="1" w:styleId="a">
    <w:name w:val="Достижение"/>
    <w:basedOn w:val="a6"/>
    <w:rsid w:val="00675231"/>
    <w:pPr>
      <w:numPr>
        <w:numId w:val="18"/>
      </w:numPr>
      <w:tabs>
        <w:tab w:val="clear" w:pos="360"/>
      </w:tabs>
      <w:spacing w:after="60" w:line="220" w:lineRule="atLeast"/>
      <w:jc w:val="both"/>
    </w:pPr>
    <w:rPr>
      <w:rFonts w:ascii="Arial" w:hAnsi="Arial"/>
      <w:spacing w:val="-5"/>
      <w:sz w:val="20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rsid w:val="003E3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3E33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kat.edu.kz/main/for_teachers/local_acts" TargetMode="External"/><Relationship Id="rId3" Type="http://schemas.openxmlformats.org/officeDocument/2006/relationships/styles" Target="styles.xml"/><Relationship Id="rId7" Type="http://schemas.openxmlformats.org/officeDocument/2006/relationships/hyperlink" Target="https://metod.kkat.edu.kz/ms/npb/np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kat.edu.kz/main/information/structur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81042-9038-478D-B886-680C3B059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1547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Малых Елена Аркадьевна</dc:creator>
  <cp:keywords/>
  <dc:description/>
  <cp:lastModifiedBy>Маликов Марат Мукешевич</cp:lastModifiedBy>
  <cp:revision>4</cp:revision>
  <cp:lastPrinted>2022-01-19T05:49:00Z</cp:lastPrinted>
  <dcterms:created xsi:type="dcterms:W3CDTF">2024-05-21T08:04:00Z</dcterms:created>
  <dcterms:modified xsi:type="dcterms:W3CDTF">2025-10-16T06:31:00Z</dcterms:modified>
</cp:coreProperties>
</file>